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506751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 xml:space="preserve"> </w:t>
      </w: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75648F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  <w:r w:rsidRPr="003C4889">
        <w:rPr>
          <w:b/>
        </w:rPr>
        <w:t xml:space="preserve">РЕШЕНИЕ </w:t>
      </w:r>
      <w:r w:rsidRPr="006822C2">
        <w:rPr>
          <w:b/>
        </w:rPr>
        <w:t>№</w:t>
      </w:r>
      <w:r w:rsidR="003342CF">
        <w:rPr>
          <w:b/>
        </w:rPr>
        <w:t xml:space="preserve"> </w:t>
      </w:r>
      <w:r w:rsidR="00216FFC">
        <w:rPr>
          <w:b/>
        </w:rPr>
        <w:t>22</w:t>
      </w:r>
    </w:p>
    <w:p w:rsidR="00AE71EE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195252">
        <w:t>«</w:t>
      </w:r>
      <w:r w:rsidR="00216FFC">
        <w:t>21</w:t>
      </w:r>
      <w:r w:rsidR="00E45305" w:rsidRPr="00195252">
        <w:t>»</w:t>
      </w:r>
      <w:r w:rsidR="003342CF" w:rsidRPr="00195252">
        <w:t xml:space="preserve"> </w:t>
      </w:r>
      <w:r w:rsidR="00216FFC">
        <w:t xml:space="preserve">апреля </w:t>
      </w:r>
      <w:r w:rsidR="003342CF" w:rsidRPr="00195252">
        <w:t xml:space="preserve"> </w:t>
      </w:r>
      <w:r w:rsidR="00A56FEA" w:rsidRPr="00195252">
        <w:t xml:space="preserve"> </w:t>
      </w:r>
      <w:r w:rsidRPr="00195252">
        <w:t>201</w:t>
      </w:r>
      <w:r w:rsidR="00A21C27" w:rsidRPr="00195252">
        <w:t>7</w:t>
      </w:r>
      <w:r w:rsidR="004C709F" w:rsidRPr="00195252">
        <w:t xml:space="preserve">г.            </w:t>
      </w:r>
      <w:r w:rsidRPr="00195252">
        <w:t xml:space="preserve">         </w:t>
      </w:r>
      <w:r w:rsidR="00E45305" w:rsidRPr="00195252">
        <w:t xml:space="preserve">       </w:t>
      </w:r>
      <w:r w:rsidRPr="00195252">
        <w:t xml:space="preserve">     </w:t>
      </w:r>
      <w:r w:rsidR="0075648F" w:rsidRPr="00195252">
        <w:t xml:space="preserve">                               </w:t>
      </w:r>
      <w:r w:rsidRPr="00195252">
        <w:t xml:space="preserve">  </w:t>
      </w:r>
      <w:r w:rsidRPr="003C4889">
        <w:t>с.</w:t>
      </w:r>
      <w:r w:rsidR="0075648F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75648F">
              <w:t xml:space="preserve">тридцать </w:t>
            </w:r>
            <w:r w:rsidR="00351EA3">
              <w:t>третей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депутатов пятого созыва (</w:t>
            </w:r>
            <w:r w:rsidR="00210790" w:rsidRPr="00210790">
              <w:t>21 апреля</w:t>
            </w:r>
            <w:r w:rsidRPr="003C4889">
              <w:t xml:space="preserve"> 201</w:t>
            </w:r>
            <w:r w:rsidR="00A21C27">
              <w:t>7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75648F">
        <w:rPr>
          <w:szCs w:val="28"/>
        </w:rPr>
        <w:t xml:space="preserve">тридцать </w:t>
      </w:r>
      <w:r w:rsidR="00351EA3">
        <w:rPr>
          <w:szCs w:val="28"/>
        </w:rPr>
        <w:t>третей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пятого созыва, включив следующие вопросы:</w:t>
      </w:r>
    </w:p>
    <w:p w:rsidR="00977BB1" w:rsidRDefault="00977BB1" w:rsidP="0082671C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szCs w:val="28"/>
        </w:rPr>
        <w:t>1)</w:t>
      </w:r>
      <w:r w:rsidR="00A21C27">
        <w:rPr>
          <w:szCs w:val="28"/>
        </w:rPr>
        <w:t xml:space="preserve">Об отчете главы </w:t>
      </w:r>
      <w:r w:rsidR="00351EA3">
        <w:rPr>
          <w:szCs w:val="28"/>
        </w:rPr>
        <w:t xml:space="preserve">Администрации </w:t>
      </w:r>
      <w:r w:rsidR="00A21C27">
        <w:rPr>
          <w:szCs w:val="28"/>
        </w:rPr>
        <w:t xml:space="preserve">района </w:t>
      </w:r>
      <w:r w:rsidR="00351EA3">
        <w:rPr>
          <w:szCs w:val="28"/>
        </w:rPr>
        <w:t>о деятельности Администрации района по социально – экономическому развитию муниципального образования Краснощёковский район Алтайского края в 2016 году и задачах на 2017 год</w:t>
      </w:r>
      <w:r w:rsidR="00D04C6B">
        <w:rPr>
          <w:szCs w:val="28"/>
        </w:rPr>
        <w:t>.</w:t>
      </w:r>
    </w:p>
    <w:p w:rsidR="00656921" w:rsidRDefault="00656921" w:rsidP="00656921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szCs w:val="28"/>
        </w:rPr>
      </w:pPr>
      <w:r>
        <w:rPr>
          <w:rFonts w:eastAsia="Calibri"/>
        </w:rPr>
        <w:t xml:space="preserve">Докладывает: </w:t>
      </w:r>
      <w:r w:rsidR="00351EA3">
        <w:rPr>
          <w:rFonts w:eastAsia="Calibri"/>
        </w:rPr>
        <w:t xml:space="preserve">Бобрышев А.Ю. </w:t>
      </w:r>
      <w:r w:rsidR="00741D10">
        <w:rPr>
          <w:rFonts w:eastAsia="Calibri"/>
        </w:rPr>
        <w:t xml:space="preserve"> – глава </w:t>
      </w:r>
      <w:r w:rsidR="00351EA3">
        <w:rPr>
          <w:rFonts w:eastAsia="Calibri"/>
        </w:rPr>
        <w:t xml:space="preserve">Администрации </w:t>
      </w:r>
      <w:r w:rsidR="00741D10">
        <w:rPr>
          <w:rFonts w:eastAsia="Calibri"/>
        </w:rPr>
        <w:t>района</w:t>
      </w:r>
      <w:r w:rsidR="00C44922">
        <w:rPr>
          <w:rFonts w:eastAsia="Calibri"/>
        </w:rPr>
        <w:t>.</w:t>
      </w:r>
    </w:p>
    <w:p w:rsidR="00797AE7" w:rsidRDefault="00B97962" w:rsidP="0082671C">
      <w:pPr>
        <w:pStyle w:val="3"/>
        <w:tabs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="00797AE7">
        <w:rPr>
          <w:color w:val="000000"/>
          <w:szCs w:val="28"/>
        </w:rPr>
        <w:t>)</w:t>
      </w:r>
      <w:r w:rsidR="00351EA3">
        <w:rPr>
          <w:color w:val="000000"/>
          <w:szCs w:val="28"/>
        </w:rPr>
        <w:t xml:space="preserve">Об </w:t>
      </w:r>
      <w:proofErr w:type="gramStart"/>
      <w:r w:rsidR="00351EA3">
        <w:rPr>
          <w:color w:val="000000"/>
          <w:szCs w:val="28"/>
        </w:rPr>
        <w:t>отчете</w:t>
      </w:r>
      <w:proofErr w:type="gramEnd"/>
      <w:r w:rsidR="00351EA3">
        <w:rPr>
          <w:color w:val="000000"/>
          <w:szCs w:val="28"/>
        </w:rPr>
        <w:t xml:space="preserve"> об итогах оперативно – служебной деятельности Межмуниципального отдела МВД России  «Краснощёковский» за </w:t>
      </w:r>
      <w:r w:rsidR="00351EA3">
        <w:rPr>
          <w:color w:val="000000"/>
          <w:szCs w:val="28"/>
          <w:lang w:val="en-US"/>
        </w:rPr>
        <w:t>II</w:t>
      </w:r>
      <w:r w:rsidR="00351EA3">
        <w:rPr>
          <w:color w:val="000000"/>
          <w:szCs w:val="28"/>
        </w:rPr>
        <w:t xml:space="preserve"> полугодие 2016 года</w:t>
      </w:r>
      <w:r w:rsidR="00D04C6B">
        <w:rPr>
          <w:color w:val="000000"/>
          <w:szCs w:val="28"/>
        </w:rPr>
        <w:t>.</w:t>
      </w:r>
    </w:p>
    <w:p w:rsidR="00351EA3" w:rsidRDefault="00797AE7" w:rsidP="0050354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</w:t>
      </w:r>
      <w:proofErr w:type="spellStart"/>
      <w:r w:rsidR="00BD27A9">
        <w:rPr>
          <w:color w:val="000000"/>
          <w:szCs w:val="28"/>
        </w:rPr>
        <w:t>Жадобин</w:t>
      </w:r>
      <w:proofErr w:type="spellEnd"/>
      <w:r w:rsidR="00BD27A9">
        <w:rPr>
          <w:color w:val="000000"/>
          <w:szCs w:val="28"/>
        </w:rPr>
        <w:t xml:space="preserve"> А.П.</w:t>
      </w:r>
      <w:r w:rsidR="00620D4F">
        <w:rPr>
          <w:color w:val="000000"/>
          <w:szCs w:val="28"/>
        </w:rPr>
        <w:t xml:space="preserve"> </w:t>
      </w:r>
      <w:r w:rsidR="00351EA3">
        <w:rPr>
          <w:color w:val="000000"/>
          <w:szCs w:val="28"/>
        </w:rPr>
        <w:t>–</w:t>
      </w:r>
      <w:r w:rsidR="00BD27A9">
        <w:rPr>
          <w:color w:val="000000"/>
          <w:szCs w:val="28"/>
        </w:rPr>
        <w:t xml:space="preserve"> </w:t>
      </w:r>
      <w:r w:rsidR="00351EA3">
        <w:rPr>
          <w:color w:val="000000"/>
          <w:szCs w:val="28"/>
        </w:rPr>
        <w:t>начальник МО МВД России «Краснощёковский»</w:t>
      </w:r>
      <w:r w:rsidR="00D04C6B">
        <w:rPr>
          <w:color w:val="000000"/>
          <w:szCs w:val="28"/>
        </w:rPr>
        <w:t>.</w:t>
      </w:r>
    </w:p>
    <w:p w:rsidR="00195252" w:rsidRDefault="00195252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3)</w:t>
      </w:r>
      <w:r w:rsidR="005B0EB5">
        <w:t xml:space="preserve"> </w:t>
      </w:r>
      <w:r>
        <w:t>О</w:t>
      </w:r>
      <w:r w:rsidR="005B0EB5">
        <w:t xml:space="preserve"> принятии </w:t>
      </w:r>
      <w:r>
        <w:t xml:space="preserve"> Регламент</w:t>
      </w:r>
      <w:r w:rsidR="005B0EB5">
        <w:t>а</w:t>
      </w:r>
      <w:r>
        <w:t xml:space="preserve"> Краснощёковского районного С</w:t>
      </w:r>
      <w:r w:rsidR="005B0EB5">
        <w:t>овета депутатов Алтайского края</w:t>
      </w:r>
      <w:r>
        <w:t>.</w:t>
      </w:r>
    </w:p>
    <w:p w:rsidR="00195252" w:rsidRDefault="00195252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Польникова Г.Н. – главный специалист Краснощёковского районного Совета депутатов.</w:t>
      </w:r>
    </w:p>
    <w:p w:rsidR="001F7ACF" w:rsidRDefault="00195252" w:rsidP="00195252">
      <w:pPr>
        <w:pStyle w:val="3"/>
        <w:tabs>
          <w:tab w:val="left" w:pos="-142"/>
          <w:tab w:val="left" w:pos="10348"/>
          <w:tab w:val="left" w:pos="10490"/>
        </w:tabs>
        <w:spacing w:line="240" w:lineRule="atLeast"/>
        <w:ind w:left="-284" w:right="-142" w:firstLine="0"/>
        <w:jc w:val="both"/>
        <w:rPr>
          <w:color w:val="000000"/>
          <w:szCs w:val="28"/>
        </w:rPr>
      </w:pPr>
      <w:r>
        <w:t xml:space="preserve">     4</w:t>
      </w:r>
      <w:r w:rsidR="001F7ACF">
        <w:t>)</w:t>
      </w:r>
      <w:r w:rsidR="00351EA3">
        <w:t>О ходе реализации и об оценке эффективности реализации муниципальных программ, действующих на территории Краснощёковского района</w:t>
      </w:r>
      <w:r w:rsidR="00D04C6B">
        <w:t>.</w:t>
      </w:r>
    </w:p>
    <w:p w:rsidR="001F7ACF" w:rsidRDefault="001F7ACF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>Докладывает:</w:t>
      </w:r>
      <w:r>
        <w:rPr>
          <w:color w:val="000000"/>
          <w:szCs w:val="28"/>
        </w:rPr>
        <w:t xml:space="preserve"> </w:t>
      </w:r>
      <w:r w:rsidR="00351EA3">
        <w:rPr>
          <w:color w:val="000000"/>
          <w:szCs w:val="28"/>
        </w:rPr>
        <w:t>Таршилова Т.А.</w:t>
      </w:r>
      <w:r w:rsidR="00620D4F">
        <w:rPr>
          <w:color w:val="000000"/>
          <w:szCs w:val="28"/>
        </w:rPr>
        <w:t xml:space="preserve"> </w:t>
      </w:r>
      <w:r w:rsidR="00351EA3">
        <w:rPr>
          <w:color w:val="000000"/>
          <w:szCs w:val="28"/>
        </w:rPr>
        <w:t xml:space="preserve">-  </w:t>
      </w:r>
      <w:r w:rsidR="004E634A">
        <w:rPr>
          <w:color w:val="000000"/>
          <w:szCs w:val="28"/>
        </w:rPr>
        <w:t>заместитель  начальника У</w:t>
      </w:r>
      <w:r w:rsidR="00351EA3">
        <w:rPr>
          <w:color w:val="000000"/>
          <w:szCs w:val="28"/>
        </w:rPr>
        <w:t>правления по экономическому развитию и имущественным отношениям</w:t>
      </w:r>
      <w:r>
        <w:rPr>
          <w:color w:val="000000"/>
          <w:szCs w:val="28"/>
        </w:rPr>
        <w:t>.</w:t>
      </w:r>
    </w:p>
    <w:p w:rsidR="00F94F6A" w:rsidRDefault="00195252" w:rsidP="00741D1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t>5</w:t>
      </w:r>
      <w:r w:rsidR="00F94F6A">
        <w:t>)Об утверждении перечня имущества, принимаемого в муниципальную собственность муниципального образования Краснощёковский район Алтайского края.</w:t>
      </w:r>
    </w:p>
    <w:p w:rsidR="00503543" w:rsidRDefault="00F94F6A" w:rsidP="0021079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Докладывает: Таршилова Т.А. – заместитель начальника Управления по экономическому развитию  и имущественным отношениям. </w:t>
      </w:r>
    </w:p>
    <w:p w:rsidR="00C558A0" w:rsidRDefault="00195252" w:rsidP="00C558A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6</w:t>
      </w:r>
      <w:r w:rsidR="00C558A0">
        <w:t>)Об отчете об исполнения районного бюджета за 2016 год.</w:t>
      </w:r>
    </w:p>
    <w:p w:rsidR="00C558A0" w:rsidRDefault="00C558A0" w:rsidP="00C558A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Бубнов В.А. – председатель комитета по финансам, налоговой и кредитной политике.</w:t>
      </w:r>
    </w:p>
    <w:p w:rsidR="00C558A0" w:rsidRDefault="00195252" w:rsidP="00C558A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7</w:t>
      </w:r>
      <w:r w:rsidR="00C558A0">
        <w:t>)О внесении изменений в Решение Краснощёковского районного Совета депутатов  № 53-РС от 23.12.2016 года «О районном бюджете на 2017 год»</w:t>
      </w:r>
    </w:p>
    <w:p w:rsidR="00C558A0" w:rsidRDefault="00C558A0" w:rsidP="00C558A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Бубнов В.А. – председатель комитета по финансам, налоговой и кредитной политике.</w:t>
      </w:r>
    </w:p>
    <w:p w:rsidR="00C558A0" w:rsidRDefault="00195252" w:rsidP="00C558A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8)</w:t>
      </w:r>
      <w:r w:rsidR="00C558A0">
        <w:t xml:space="preserve">О внесении изменений в Решение № </w:t>
      </w:r>
      <w:r w:rsidR="0082671C">
        <w:t>14-РС от 18.12</w:t>
      </w:r>
      <w:r w:rsidR="00744930">
        <w:t>.</w:t>
      </w:r>
      <w:r w:rsidR="0082671C">
        <w:t xml:space="preserve">2013 года </w:t>
      </w:r>
      <w:r w:rsidR="00C558A0">
        <w:t>«О муниципальном дорожном фонде муниципального образования Краснощёковский район Алтайского края.</w:t>
      </w:r>
    </w:p>
    <w:p w:rsidR="00C558A0" w:rsidRDefault="00C558A0" w:rsidP="00C558A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Бубнов В.А. – председатель комитета по финансам, налогам и кредитной политике.</w:t>
      </w:r>
    </w:p>
    <w:p w:rsidR="00376416" w:rsidRDefault="00195252" w:rsidP="00376416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lastRenderedPageBreak/>
        <w:t>9)</w:t>
      </w:r>
      <w:r w:rsidR="00376416">
        <w:t>О внесении изменений в Решение Краснощёковского районного Совета депутатов № 16-РС от 26.12.2011года «Положение о бюджетном устройстве, бюджетном процессе и финансовом контроле муниципального образования Краснощёковский район Алтайского края»</w:t>
      </w:r>
    </w:p>
    <w:p w:rsidR="00376416" w:rsidRDefault="00376416" w:rsidP="00F94F6A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Бубнов В.А. – председатель комитета по финансам, налоговой и кредитной политике.</w:t>
      </w:r>
    </w:p>
    <w:p w:rsidR="00C558A0" w:rsidRDefault="00195252" w:rsidP="00C558A0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10</w:t>
      </w:r>
      <w:r w:rsidR="00C558A0">
        <w:t>)</w:t>
      </w:r>
      <w:r w:rsidR="0082671C">
        <w:t>О списании бюджетных ссуд и кредитов в Краснощёковском районе.</w:t>
      </w:r>
    </w:p>
    <w:p w:rsidR="00210790" w:rsidRPr="00195252" w:rsidRDefault="0082671C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Бубнов В.А. – председатель комитета по финансам, налогам и кредитной политике.</w:t>
      </w:r>
    </w:p>
    <w:p w:rsidR="00195252" w:rsidRDefault="00210790" w:rsidP="00195252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>11</w:t>
      </w:r>
      <w:r w:rsidR="00BE0595">
        <w:t>)</w:t>
      </w:r>
      <w:r w:rsidR="0082671C">
        <w:t>О внесении  изменений в Положение о порядке создания, реорганизации, ликвидации муниципальных образовательных учреждений Краснощёковского района Алтайского края.</w:t>
      </w:r>
    </w:p>
    <w:p w:rsidR="006E0CE3" w:rsidRPr="00D723EF" w:rsidRDefault="0082671C" w:rsidP="006E0CE3">
      <w:pPr>
        <w:pStyle w:val="a4"/>
        <w:ind w:left="-284" w:firstLine="568"/>
        <w:jc w:val="both"/>
        <w:rPr>
          <w:rFonts w:ascii="Times New Roman" w:hAnsi="Times New Roman"/>
          <w:b/>
          <w:sz w:val="26"/>
          <w:szCs w:val="26"/>
        </w:rPr>
      </w:pPr>
      <w:r w:rsidRPr="006E0CE3">
        <w:rPr>
          <w:rFonts w:ascii="Times New Roman" w:hAnsi="Times New Roman"/>
          <w:sz w:val="28"/>
          <w:szCs w:val="28"/>
        </w:rPr>
        <w:t xml:space="preserve">Докладывает: Ломакина И.Н. </w:t>
      </w:r>
      <w:r w:rsidR="008261D8" w:rsidRPr="006E0CE3">
        <w:rPr>
          <w:rFonts w:ascii="Times New Roman" w:hAnsi="Times New Roman"/>
          <w:sz w:val="28"/>
          <w:szCs w:val="28"/>
        </w:rPr>
        <w:t>–</w:t>
      </w:r>
      <w:r w:rsidRPr="006E0CE3">
        <w:rPr>
          <w:rFonts w:ascii="Times New Roman" w:hAnsi="Times New Roman"/>
          <w:sz w:val="28"/>
          <w:szCs w:val="28"/>
        </w:rPr>
        <w:t xml:space="preserve"> </w:t>
      </w:r>
      <w:r w:rsidR="006E0CE3" w:rsidRPr="006E0CE3">
        <w:rPr>
          <w:rStyle w:val="a7"/>
          <w:rFonts w:ascii="Times New Roman" w:hAnsi="Times New Roman"/>
          <w:i w:val="0"/>
          <w:iCs w:val="0"/>
          <w:sz w:val="28"/>
          <w:szCs w:val="28"/>
        </w:rPr>
        <w:t>председатель комитета по образованию, и.о. заместителя главы  Администрации</w:t>
      </w:r>
      <w:r w:rsidR="006E0CE3">
        <w:rPr>
          <w:rStyle w:val="a7"/>
          <w:rFonts w:ascii="Times New Roman" w:hAnsi="Times New Roman"/>
          <w:i w:val="0"/>
          <w:iCs w:val="0"/>
          <w:sz w:val="26"/>
          <w:szCs w:val="26"/>
        </w:rPr>
        <w:t xml:space="preserve"> района, председателя комитета по культуре.</w:t>
      </w:r>
    </w:p>
    <w:p w:rsidR="00195252" w:rsidRDefault="00195252" w:rsidP="006E0CE3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>12)Об утверждении Положения об оплате труда муниципальных служащих Алтайского края и органов Администрации Краснощёковского района.</w:t>
      </w:r>
    </w:p>
    <w:p w:rsidR="00195252" w:rsidRDefault="00195252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Кашкаров В.Г. – начальник отдела по труду.</w:t>
      </w:r>
    </w:p>
    <w:p w:rsidR="00195252" w:rsidRDefault="00195252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13)Об утверждении Положения о выплате единовременной материальной помощи муниципальному служащему Администрации Краснощёковского района, органов Администрации Краснощёковского района  в случае смерти супруга, родителей, детей.</w:t>
      </w:r>
    </w:p>
    <w:p w:rsidR="00195252" w:rsidRDefault="00195252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Кашкаров В.Г. – начальник отдела по труду.</w:t>
      </w:r>
    </w:p>
    <w:p w:rsidR="00195252" w:rsidRDefault="00195252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14)Об утверждении Положения о выплате единовременного пособия семье муниципального служащего Администрации Краснощёковского района, органов Администрации Краснощёковского района в случае его смерти.</w:t>
      </w:r>
    </w:p>
    <w:p w:rsidR="00195252" w:rsidRDefault="00195252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Кашкаров В.Г. – начальник отдела по труду.</w:t>
      </w:r>
    </w:p>
    <w:p w:rsidR="00195252" w:rsidRDefault="00195252" w:rsidP="00195252">
      <w:pPr>
        <w:pStyle w:val="3"/>
        <w:tabs>
          <w:tab w:val="left" w:pos="10348"/>
          <w:tab w:val="left" w:pos="10490"/>
        </w:tabs>
        <w:spacing w:line="240" w:lineRule="atLeast"/>
        <w:ind w:left="-284" w:right="-142" w:firstLine="284"/>
        <w:jc w:val="both"/>
      </w:pPr>
      <w:r>
        <w:t>15)О мероприятиях по проведению весенне – полевых работ в сельскохозяйственных предприятиях всех форм собственности в 2017 году.</w:t>
      </w:r>
    </w:p>
    <w:p w:rsidR="00195252" w:rsidRDefault="00195252" w:rsidP="0019525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-284" w:right="-142" w:firstLine="340"/>
        <w:jc w:val="both"/>
      </w:pPr>
      <w:r>
        <w:t>Докладывает: Гуров Н.А. – начальник отдела растениеводства.</w:t>
      </w:r>
    </w:p>
    <w:p w:rsidR="008A02A2" w:rsidRDefault="00195252" w:rsidP="008A02A2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>16</w:t>
      </w:r>
      <w:r w:rsidR="00376416">
        <w:t>)</w:t>
      </w:r>
      <w:r w:rsidR="008A02A2">
        <w:t>Об  утверждении Порядка подготовки, утверждения местных нормативов градостроительного проектирования муниципального образования Краснощёковский район Алтайского края и внесения изменений в них.</w:t>
      </w:r>
    </w:p>
    <w:p w:rsidR="008261D8" w:rsidRDefault="008261D8" w:rsidP="0082671C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>Докладывает: Григоренко В.Н. – главный специалист по архитектуре, строительству и жилищно- коммунальному хозяйству Администрации района.</w:t>
      </w:r>
    </w:p>
    <w:p w:rsidR="008A02A2" w:rsidRDefault="00195252" w:rsidP="008A02A2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>17)</w:t>
      </w:r>
      <w:r w:rsidR="008A02A2">
        <w:t>Об утверждении нормативов градостроительного проектирования муниципального образования Краснощёковский район Алтайского края.</w:t>
      </w:r>
    </w:p>
    <w:p w:rsidR="00C716D7" w:rsidRDefault="00C716D7" w:rsidP="0082671C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>Докладывает:  Григоренко В.Н. – главный специалист по архитектуре, строительству и жилищно – коммунальному хозяйству Администрации района.</w:t>
      </w:r>
    </w:p>
    <w:p w:rsidR="0082671C" w:rsidRDefault="0082671C" w:rsidP="00744930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C558A0" w:rsidRDefault="00C558A0" w:rsidP="00744930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B2639D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       Глава района</w:t>
      </w:r>
      <w:r>
        <w:tab/>
        <w:t xml:space="preserve">   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12B8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483E"/>
    <w:rsid w:val="000A0749"/>
    <w:rsid w:val="000A43C2"/>
    <w:rsid w:val="000A631A"/>
    <w:rsid w:val="000B0239"/>
    <w:rsid w:val="000B39EF"/>
    <w:rsid w:val="000B4F12"/>
    <w:rsid w:val="000B6C44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5252"/>
    <w:rsid w:val="00197ED4"/>
    <w:rsid w:val="001A30F0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056A3"/>
    <w:rsid w:val="00210790"/>
    <w:rsid w:val="00211E04"/>
    <w:rsid w:val="0021332B"/>
    <w:rsid w:val="00214EC1"/>
    <w:rsid w:val="00216FFC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6652"/>
    <w:rsid w:val="002669D3"/>
    <w:rsid w:val="002675F6"/>
    <w:rsid w:val="0027193B"/>
    <w:rsid w:val="002726FF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B3D48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2B30"/>
    <w:rsid w:val="002E31A7"/>
    <w:rsid w:val="002E57C9"/>
    <w:rsid w:val="002E72A2"/>
    <w:rsid w:val="002F135C"/>
    <w:rsid w:val="002F3A9E"/>
    <w:rsid w:val="002F61A8"/>
    <w:rsid w:val="002F7A51"/>
    <w:rsid w:val="00300B17"/>
    <w:rsid w:val="003019C9"/>
    <w:rsid w:val="00302973"/>
    <w:rsid w:val="00302A06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C95"/>
    <w:rsid w:val="00340E3A"/>
    <w:rsid w:val="00344CA4"/>
    <w:rsid w:val="00350B2D"/>
    <w:rsid w:val="00351EA3"/>
    <w:rsid w:val="003606E5"/>
    <w:rsid w:val="0036407A"/>
    <w:rsid w:val="003646AA"/>
    <w:rsid w:val="003648B6"/>
    <w:rsid w:val="003660BA"/>
    <w:rsid w:val="00366933"/>
    <w:rsid w:val="003670F1"/>
    <w:rsid w:val="003701BA"/>
    <w:rsid w:val="0037083A"/>
    <w:rsid w:val="003738D1"/>
    <w:rsid w:val="00373D4D"/>
    <w:rsid w:val="00373F79"/>
    <w:rsid w:val="003742E6"/>
    <w:rsid w:val="00376416"/>
    <w:rsid w:val="00377B3C"/>
    <w:rsid w:val="00383864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0D7"/>
    <w:rsid w:val="003F7402"/>
    <w:rsid w:val="00403AA9"/>
    <w:rsid w:val="004048EE"/>
    <w:rsid w:val="004070C8"/>
    <w:rsid w:val="0041105B"/>
    <w:rsid w:val="00412252"/>
    <w:rsid w:val="00415CD3"/>
    <w:rsid w:val="00416B63"/>
    <w:rsid w:val="00422762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3354"/>
    <w:rsid w:val="004E3DD7"/>
    <w:rsid w:val="004E4605"/>
    <w:rsid w:val="004E5E7F"/>
    <w:rsid w:val="004E634A"/>
    <w:rsid w:val="004F1285"/>
    <w:rsid w:val="004F5336"/>
    <w:rsid w:val="005010AD"/>
    <w:rsid w:val="00501841"/>
    <w:rsid w:val="005022AE"/>
    <w:rsid w:val="00503543"/>
    <w:rsid w:val="00506751"/>
    <w:rsid w:val="00506AC8"/>
    <w:rsid w:val="005078F2"/>
    <w:rsid w:val="00507A2E"/>
    <w:rsid w:val="005140D2"/>
    <w:rsid w:val="00515E05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001C"/>
    <w:rsid w:val="0056262B"/>
    <w:rsid w:val="00564F9B"/>
    <w:rsid w:val="00566663"/>
    <w:rsid w:val="00570397"/>
    <w:rsid w:val="00570D0C"/>
    <w:rsid w:val="00574894"/>
    <w:rsid w:val="00576F1A"/>
    <w:rsid w:val="0058430E"/>
    <w:rsid w:val="005845F0"/>
    <w:rsid w:val="00584A91"/>
    <w:rsid w:val="0058658C"/>
    <w:rsid w:val="00586E23"/>
    <w:rsid w:val="00591563"/>
    <w:rsid w:val="005933D7"/>
    <w:rsid w:val="005957E4"/>
    <w:rsid w:val="005967AC"/>
    <w:rsid w:val="005A1240"/>
    <w:rsid w:val="005A4A89"/>
    <w:rsid w:val="005A6337"/>
    <w:rsid w:val="005A7F06"/>
    <w:rsid w:val="005B0EB5"/>
    <w:rsid w:val="005B2945"/>
    <w:rsid w:val="005C54A7"/>
    <w:rsid w:val="005D0268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0D4F"/>
    <w:rsid w:val="00622D3E"/>
    <w:rsid w:val="006309B9"/>
    <w:rsid w:val="006367D6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529"/>
    <w:rsid w:val="006864AF"/>
    <w:rsid w:val="00691232"/>
    <w:rsid w:val="006952FF"/>
    <w:rsid w:val="0069540A"/>
    <w:rsid w:val="00695B7C"/>
    <w:rsid w:val="006A0F75"/>
    <w:rsid w:val="006A33C9"/>
    <w:rsid w:val="006A6530"/>
    <w:rsid w:val="006A6630"/>
    <w:rsid w:val="006A7583"/>
    <w:rsid w:val="006B16A9"/>
    <w:rsid w:val="006B75B9"/>
    <w:rsid w:val="006C1981"/>
    <w:rsid w:val="006D1F8E"/>
    <w:rsid w:val="006D5B43"/>
    <w:rsid w:val="006E0CE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1D10"/>
    <w:rsid w:val="0074461C"/>
    <w:rsid w:val="0074493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60DD"/>
    <w:rsid w:val="007A6C7C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1D8"/>
    <w:rsid w:val="008265D0"/>
    <w:rsid w:val="0082671C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97B68"/>
    <w:rsid w:val="008A02A2"/>
    <w:rsid w:val="008A2E84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48E4"/>
    <w:rsid w:val="009D5B14"/>
    <w:rsid w:val="009D5BC6"/>
    <w:rsid w:val="009D6F5F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3285"/>
    <w:rsid w:val="00AA414F"/>
    <w:rsid w:val="00AA58EB"/>
    <w:rsid w:val="00AA67A1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5B5E"/>
    <w:rsid w:val="00AD7747"/>
    <w:rsid w:val="00AE5346"/>
    <w:rsid w:val="00AE5619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2132F"/>
    <w:rsid w:val="00B22C68"/>
    <w:rsid w:val="00B24050"/>
    <w:rsid w:val="00B2639D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419B"/>
    <w:rsid w:val="00BA5F12"/>
    <w:rsid w:val="00BA7B09"/>
    <w:rsid w:val="00BB0CD3"/>
    <w:rsid w:val="00BB0D52"/>
    <w:rsid w:val="00BC0AC8"/>
    <w:rsid w:val="00BC4A60"/>
    <w:rsid w:val="00BD0ABB"/>
    <w:rsid w:val="00BD27A9"/>
    <w:rsid w:val="00BD29C9"/>
    <w:rsid w:val="00BD420C"/>
    <w:rsid w:val="00BD7ABB"/>
    <w:rsid w:val="00BE0595"/>
    <w:rsid w:val="00BE069F"/>
    <w:rsid w:val="00BE07B5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3505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58A0"/>
    <w:rsid w:val="00C577CD"/>
    <w:rsid w:val="00C60209"/>
    <w:rsid w:val="00C61795"/>
    <w:rsid w:val="00C62126"/>
    <w:rsid w:val="00C63607"/>
    <w:rsid w:val="00C666DA"/>
    <w:rsid w:val="00C678FA"/>
    <w:rsid w:val="00C716D7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0A3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D6293"/>
    <w:rsid w:val="00CE4240"/>
    <w:rsid w:val="00CF0D06"/>
    <w:rsid w:val="00CF26AA"/>
    <w:rsid w:val="00CF46CF"/>
    <w:rsid w:val="00D03125"/>
    <w:rsid w:val="00D04C6B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57DE7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EC9"/>
    <w:rsid w:val="00EC60BB"/>
    <w:rsid w:val="00ED160C"/>
    <w:rsid w:val="00ED1E02"/>
    <w:rsid w:val="00ED36B0"/>
    <w:rsid w:val="00ED3FB2"/>
    <w:rsid w:val="00ED59D6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4F6A"/>
    <w:rsid w:val="00F97724"/>
    <w:rsid w:val="00F97B22"/>
    <w:rsid w:val="00F97D87"/>
    <w:rsid w:val="00F97E7D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17AA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basedOn w:val="a0"/>
    <w:qFormat/>
    <w:rsid w:val="006E0C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66</cp:revision>
  <cp:lastPrinted>2017-04-18T10:08:00Z</cp:lastPrinted>
  <dcterms:created xsi:type="dcterms:W3CDTF">2016-12-08T05:53:00Z</dcterms:created>
  <dcterms:modified xsi:type="dcterms:W3CDTF">2022-10-26T07:34:00Z</dcterms:modified>
</cp:coreProperties>
</file>